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明细</w:t>
      </w:r>
    </w:p>
    <w:tbl>
      <w:tblPr>
        <w:tblStyle w:val="3"/>
        <w:tblW w:w="8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2353"/>
        <w:gridCol w:w="1610"/>
        <w:gridCol w:w="1844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种类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颜色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重量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数量（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刀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皮纸</w:t>
            </w:r>
          </w:p>
        </w:tc>
        <w:tc>
          <w:tcPr>
            <w:tcW w:w="235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三桠皮纸</w:t>
            </w:r>
          </w:p>
        </w:tc>
        <w:tc>
          <w:tcPr>
            <w:tcW w:w="16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5-7g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楮皮纸</w:t>
            </w:r>
          </w:p>
        </w:tc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棉白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7-9g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12-14g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淡黄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7-9g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12-14g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中黄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7-9g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12-14g</w:t>
            </w:r>
          </w:p>
        </w:tc>
        <w:tc>
          <w:tcPr>
            <w:tcW w:w="18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雁皮纸</w:t>
            </w: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净白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7-9g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9-12g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淡黄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7-9g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9-12g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中黄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7-9g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9-12g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楮皮苦竹混料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净白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9-12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雁皮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楮皮混料</w:t>
            </w: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净白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7-9g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9-12g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淡黄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7-9g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9-12g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中黄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7-9g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9-12g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9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书皮纸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桂圆黄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古铜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鹅黄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瓷青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天兰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老灰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艳兰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宣纸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四尺绵连</w:t>
            </w:r>
          </w:p>
        </w:tc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檀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4草6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4-4.5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修复纸</w:t>
            </w:r>
          </w:p>
        </w:tc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ind w:firstLine="720" w:firstLineChars="300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苦竹纸</w:t>
            </w: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棉白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0.8-1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1-1.2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1.2-1.4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1.6-1.8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淡黄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0.8-1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1-1.2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1.2-1.4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1.6-1.8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中黄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0.8-1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1-1.2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1.2-1.4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1.6-1.8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杏黄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0.8-1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1-1.2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1.2-1.4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1.6-1.8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旧老黄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0.8-1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1-1.2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1.2-1.4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1.6-1.8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桑皮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麻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苦竹混料纸</w:t>
            </w:r>
          </w:p>
        </w:tc>
        <w:tc>
          <w:tcPr>
            <w:tcW w:w="16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棉白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0.8-1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1-1.2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1.2-1.4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1.6-1.8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淡黄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0.8-1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1-1.2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1.2-1.4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1.6-1.8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中黄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0.8-1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1-1.2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1.2-1.4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1.6-1.8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杏黄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0.8-1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1-1.2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1.2-1.4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1.6-1.8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旧老黄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0.8-1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1-1.2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1.2-1.4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966" w:type="dxa"/>
            <w:vMerge w:val="continue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864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10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1.6-1.8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6773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合计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74刀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3391"/>
        </w:tabs>
        <w:bidi w:val="0"/>
        <w:jc w:val="left"/>
        <w:rPr>
          <w:rFonts w:hint="eastAsia"/>
          <w:lang w:val="en-US" w:eastAsia="zh-CN"/>
        </w:rPr>
      </w:pPr>
    </w:p>
    <w:p>
      <w:pPr>
        <w:tabs>
          <w:tab w:val="left" w:pos="3391"/>
        </w:tabs>
        <w:bidi w:val="0"/>
        <w:jc w:val="left"/>
        <w:rPr>
          <w:rFonts w:hint="eastAsia"/>
          <w:lang w:val="en-US" w:eastAsia="zh-CN"/>
        </w:rPr>
      </w:pPr>
      <w:bookmarkStart w:id="0" w:name="_GoBack"/>
      <w:bookmarkEnd w:id="0"/>
    </w:p>
    <w:p>
      <w:pPr>
        <w:tabs>
          <w:tab w:val="left" w:pos="3391"/>
        </w:tabs>
        <w:bidi w:val="0"/>
        <w:ind w:firstLine="560" w:firstLineChars="200"/>
        <w:jc w:val="left"/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tabs>
          <w:tab w:val="left" w:pos="3391"/>
        </w:tabs>
        <w:bidi w:val="0"/>
        <w:ind w:firstLine="560" w:firstLineChars="200"/>
        <w:jc w:val="left"/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>
      <w:pPr>
        <w:tabs>
          <w:tab w:val="left" w:pos="3391"/>
        </w:tabs>
        <w:bidi w:val="0"/>
        <w:ind w:firstLine="560" w:firstLineChars="200"/>
        <w:jc w:val="left"/>
        <w:rPr>
          <w:rFonts w:hint="eastAsia" w:ascii="仿宋" w:hAnsi="仿宋" w:eastAsia="仿宋" w:cs="仿宋"/>
          <w:sz w:val="28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iMjU2YzQ3YjQ1OGY1ZWE1NDNjY2ExOTQ1MDUzYTYifQ=="/>
  </w:docVars>
  <w:rsids>
    <w:rsidRoot w:val="43356457"/>
    <w:rsid w:val="19AF729C"/>
    <w:rsid w:val="22546EDE"/>
    <w:rsid w:val="43356457"/>
    <w:rsid w:val="5008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262</Words>
  <Characters>543</Characters>
  <Lines>0</Lines>
  <Paragraphs>0</Paragraphs>
  <TotalTime>1</TotalTime>
  <ScaleCrop>false</ScaleCrop>
  <LinksUpToDate>false</LinksUpToDate>
  <CharactersWithSpaces>543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2023-10-10T09:26:00Z</dcterms:created>
  <dc:creator>木辛</dc:creator>
  <cp:lastModifiedBy>绿桑</cp:lastModifiedBy>
  <dcterms:modified xsi:type="dcterms:W3CDTF">2023-10-11T04:44:11Z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F1AF0DC80AE24F5F8B263603A48EA59E_13</vt:lpwstr>
  </property>
</Properties>
</file>